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" w:hAns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宋体" w:hAnsi="宋体"/>
          <w:sz w:val="44"/>
          <w:szCs w:val="44"/>
        </w:rPr>
      </w:pP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/>
          <w:b/>
          <w:sz w:val="44"/>
          <w:szCs w:val="44"/>
        </w:rPr>
        <w:t>年寒假社会实践调查报告</w:t>
      </w:r>
    </w:p>
    <w:p>
      <w:pPr>
        <w:spacing w:line="60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b/>
          <w:color w:val="000000"/>
          <w:spacing w:val="16"/>
          <w:sz w:val="28"/>
          <w:szCs w:val="28"/>
        </w:rPr>
      </w:pPr>
    </w:p>
    <w:p>
      <w:pPr>
        <w:tabs>
          <w:tab w:val="left" w:pos="993"/>
        </w:tabs>
        <w:wordWrap w:val="0"/>
        <w:spacing w:line="360" w:lineRule="auto"/>
        <w:jc w:val="both"/>
        <w:rPr>
          <w:rFonts w:hint="default" w:ascii="宋体" w:hAnsi="宋体" w:eastAsia="宋体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项目课题名称：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tabs>
          <w:tab w:val="left" w:pos="993"/>
        </w:tabs>
        <w:wordWrap w:val="0"/>
        <w:spacing w:line="360" w:lineRule="auto"/>
        <w:jc w:val="both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项目指导老师：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tabs>
          <w:tab w:val="left" w:pos="993"/>
        </w:tabs>
        <w:wordWrap w:val="0"/>
        <w:spacing w:line="360" w:lineRule="auto"/>
        <w:jc w:val="both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项目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学生</w:t>
      </w:r>
      <w:r>
        <w:rPr>
          <w:rFonts w:hint="eastAsia" w:ascii="宋体" w:hAnsi="宋体"/>
          <w:b/>
          <w:sz w:val="32"/>
          <w:szCs w:val="32"/>
        </w:rPr>
        <w:t>负责人：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</w:t>
      </w:r>
    </w:p>
    <w:p>
      <w:pPr>
        <w:tabs>
          <w:tab w:val="left" w:pos="993"/>
        </w:tabs>
        <w:wordWrap w:val="0"/>
        <w:spacing w:line="360" w:lineRule="auto"/>
        <w:jc w:val="both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学生负责人所在</w:t>
      </w:r>
      <w:r>
        <w:rPr>
          <w:rFonts w:hint="eastAsia" w:ascii="宋体" w:hAnsi="宋体"/>
          <w:b/>
          <w:sz w:val="32"/>
          <w:szCs w:val="32"/>
        </w:rPr>
        <w:t>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部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tabs>
          <w:tab w:val="left" w:pos="993"/>
        </w:tabs>
        <w:wordWrap w:val="0"/>
        <w:spacing w:line="360" w:lineRule="auto"/>
        <w:jc w:val="left"/>
        <w:rPr>
          <w:rFonts w:hint="eastAsia" w:eastAsia="仿宋_GB2312"/>
          <w:b/>
          <w:sz w:val="28"/>
          <w:szCs w:val="28"/>
        </w:rPr>
      </w:pPr>
    </w:p>
    <w:p>
      <w:pPr>
        <w:tabs>
          <w:tab w:val="left" w:pos="993"/>
        </w:tabs>
        <w:wordWrap w:val="0"/>
        <w:spacing w:line="360" w:lineRule="auto"/>
        <w:jc w:val="left"/>
        <w:rPr>
          <w:rFonts w:hint="eastAsia" w:ascii="宋体" w:hAnsi="宋体"/>
          <w:b/>
          <w:color w:val="000000"/>
          <w:spacing w:val="16"/>
          <w:sz w:val="28"/>
          <w:szCs w:val="28"/>
        </w:rPr>
      </w:pPr>
    </w:p>
    <w:p>
      <w:pPr>
        <w:tabs>
          <w:tab w:val="left" w:pos="993"/>
        </w:tabs>
        <w:wordWrap w:val="0"/>
        <w:spacing w:line="360" w:lineRule="auto"/>
        <w:jc w:val="left"/>
        <w:rPr>
          <w:rFonts w:hint="eastAsia" w:ascii="宋体" w:hAnsi="宋体"/>
          <w:b/>
          <w:color w:val="000000"/>
          <w:spacing w:val="1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spacing w:line="420" w:lineRule="exact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420" w:lineRule="exact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420" w:lineRule="exact"/>
        <w:rPr>
          <w:rFonts w:hint="eastAsia" w:ascii="黑体" w:hAnsi="黑体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2"/>
          <w:lang w:val="en-US" w:eastAsia="zh-CN"/>
        </w:rPr>
        <w:t>党委学生工作部</w:t>
      </w:r>
    </w:p>
    <w:p>
      <w:pPr>
        <w:widowControl/>
        <w:jc w:val="center"/>
        <w:rPr>
          <w:rFonts w:hint="eastAsia" w:ascii="宋体" w:hAnsi="宋体" w:eastAsia="宋体" w:cs="宋体"/>
          <w:b/>
          <w:sz w:val="36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2"/>
          <w:lang w:val="en-US" w:eastAsia="zh-CN"/>
        </w:rPr>
        <w:t>2020年</w:t>
      </w:r>
    </w:p>
    <w:p>
      <w:pPr>
        <w:widowControl/>
        <w:jc w:val="both"/>
        <w:rPr>
          <w:rFonts w:hint="eastAsia" w:ascii="仿宋" w:hAnsi="仿宋" w:eastAsia="仿宋" w:cs="宋体"/>
          <w:b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00"/>
        <w:gridCol w:w="1217"/>
        <w:gridCol w:w="916"/>
        <w:gridCol w:w="1243"/>
        <w:gridCol w:w="1541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指导教师</w:t>
            </w:r>
          </w:p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及联系电话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ind w:left="-140" w:leftChars="-50" w:right="-140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队长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学院部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年级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党员/入党积极分子/团员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1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10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10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10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1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3" w:lineRule="atLeast"/>
              <w:ind w:left="-140" w:leftChars="-50" w:right="-140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团队成员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3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学院部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年级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党员/入党积极分子/团员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03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实践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地点</w:t>
            </w:r>
          </w:p>
        </w:tc>
        <w:tc>
          <w:tcPr>
            <w:tcW w:w="6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1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实践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内容</w:t>
            </w:r>
          </w:p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6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研究意义</w:t>
            </w:r>
          </w:p>
        </w:tc>
        <w:tc>
          <w:tcPr>
            <w:tcW w:w="6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注：如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实践</w:t>
      </w:r>
      <w:r>
        <w:rPr>
          <w:rFonts w:hint="eastAsia" w:ascii="仿宋" w:hAnsi="仿宋" w:eastAsia="仿宋"/>
          <w:sz w:val="21"/>
          <w:szCs w:val="21"/>
        </w:rPr>
        <w:t>团队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是</w:t>
      </w:r>
      <w:r>
        <w:rPr>
          <w:rFonts w:hint="eastAsia" w:ascii="仿宋" w:hAnsi="仿宋" w:eastAsia="仿宋"/>
          <w:sz w:val="21"/>
          <w:szCs w:val="21"/>
        </w:rPr>
        <w:t>跨学院（部）组合，以队长所在学院（部）申报</w:t>
      </w: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调研报告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一、标题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 xml:space="preserve">标题可以有两种写法： 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 xml:space="preserve">1.一种是规范化的标题格式，基本格式为“××关于××××的调研报告”、“关于××××的调研报告”、“××××调研”等。 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2.另一种是自由式标题，包括陈述式、提问式和正副题结合使用三种。陈述式如《XXXX学校毕业生就业情况调研》，提问式如《为什么大学毕业生择业倾向珠三角地区》，正副标题结合式，正题陈述调研报告的主要结论或提出中心问题，副题标明调研的对象、范围、问题，如《高校发展重在学科建设――××××大学学科建设实践调研》等。</w:t>
      </w:r>
    </w:p>
    <w:p>
      <w:pPr>
        <w:ind w:firstLine="643" w:firstLineChars="200"/>
        <w:rPr>
          <w:rFonts w:hint="eastAsia" w:ascii="仿宋" w:hAnsi="仿宋" w:eastAsia="仿宋"/>
          <w:kern w:val="0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二、正文</w:t>
      </w:r>
      <w:r>
        <w:rPr>
          <w:rFonts w:hint="eastAsia" w:ascii="仿宋" w:hAnsi="仿宋" w:eastAsia="仿宋"/>
          <w:kern w:val="0"/>
        </w:rPr>
        <w:br w:type="textWrapping"/>
      </w:r>
      <w:r>
        <w:rPr>
          <w:rFonts w:hint="eastAsia" w:ascii="仿宋" w:hAnsi="仿宋" w:eastAsia="仿宋"/>
          <w:kern w:val="0"/>
        </w:rPr>
        <w:t xml:space="preserve">    正文一般分前言、主体、结尾三部分。</w:t>
      </w:r>
    </w:p>
    <w:p>
      <w:pPr>
        <w:ind w:firstLine="562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b/>
          <w:bCs/>
          <w:kern w:val="0"/>
        </w:rPr>
        <w:t>1.前言。</w:t>
      </w:r>
      <w:r>
        <w:rPr>
          <w:rFonts w:hint="eastAsia" w:ascii="仿宋" w:hAnsi="仿宋" w:eastAsia="仿宋"/>
          <w:kern w:val="0"/>
        </w:rPr>
        <w:t>有几种写法：第一种是写明调研的起因或目的、时间和地点、对象或范围、经过与方法，以及人员组成等调研本身的情况，从中引出中心问题或基本结论来；第二种是写明调研对象的历史背景、大致发展经过、现实状况、主要成绩、突出问题等基本情况，进而提出中心问题或主要观点来；第三种是开门见山，直接概括出调研的结果，如肯定做法、指出问题、提示影响、说明中心内容等。前言起到画龙点睛的作用，要精练概括，直切主题。</w:t>
      </w:r>
    </w:p>
    <w:p>
      <w:pPr>
        <w:ind w:firstLine="562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b/>
          <w:bCs/>
          <w:kern w:val="0"/>
        </w:rPr>
        <w:t>2.主体。</w:t>
      </w:r>
      <w:r>
        <w:rPr>
          <w:rFonts w:hint="eastAsia" w:ascii="仿宋" w:hAnsi="仿宋" w:eastAsia="仿宋"/>
          <w:kern w:val="0"/>
        </w:rPr>
        <w:t>这是调研报告最主要部分，这部分详述调研研究的基本情况、做法经验以及分析调研研究所得出的各种具体认识观点和基本结论。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</w:rPr>
        <w:t>3.结尾。</w:t>
      </w:r>
      <w:r>
        <w:rPr>
          <w:rFonts w:hint="eastAsia" w:ascii="仿宋" w:hAnsi="仿宋" w:eastAsia="仿宋"/>
          <w:kern w:val="0"/>
        </w:rPr>
        <w:t>结尾的写法也比较多，可以提出解决问题的方法、对策或下一步改进工作的建议；或总结全文的主要观点，进一步深化主题；或提出问题，引发人们的进一步思考；或展望前景，发出鼓舞和号召。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附录</w:t>
      </w:r>
    </w:p>
    <w:p>
      <w:pPr>
        <w:ind w:firstLine="560" w:firstLineChars="200"/>
        <w:rPr>
          <w:rFonts w:hint="eastAsia" w:ascii="仿宋" w:hAnsi="仿宋" w:eastAsia="仿宋"/>
          <w:b/>
          <w:bCs/>
          <w:kern w:val="0"/>
        </w:rPr>
      </w:pPr>
      <w:r>
        <w:rPr>
          <w:rFonts w:hint="eastAsia" w:ascii="仿宋" w:hAnsi="仿宋" w:eastAsia="仿宋"/>
          <w:kern w:val="0"/>
        </w:rPr>
        <w:t>（包括调查问卷、</w:t>
      </w:r>
      <w:r>
        <w:rPr>
          <w:rFonts w:hint="eastAsia" w:ascii="仿宋" w:hAnsi="仿宋" w:eastAsia="仿宋"/>
          <w:kern w:val="0"/>
          <w:lang w:val="en-US" w:eastAsia="zh-CN"/>
        </w:rPr>
        <w:t>实践过程照</w:t>
      </w:r>
      <w:r>
        <w:rPr>
          <w:rFonts w:hint="eastAsia" w:ascii="仿宋" w:hAnsi="仿宋" w:eastAsia="仿宋"/>
          <w:kern w:val="0"/>
        </w:rPr>
        <w:t>等调查研究的相关材料）</w:t>
      </w:r>
    </w:p>
    <w:p>
      <w:pPr>
        <w:ind w:firstLine="562" w:firstLineChars="200"/>
        <w:rPr>
          <w:rFonts w:hint="eastAsia" w:ascii="仿宋" w:hAnsi="仿宋" w:eastAsia="仿宋"/>
          <w:b/>
          <w:bCs/>
          <w:kern w:val="0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排版要求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1.纸张：A4纸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2.字号及字体：标题部分用3号黑体字；正文部分一级目录用4号黑体字，其他部分用小四号宋体字。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3.行间距：行距为多陪行距1.5，字间距为标准值。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4.页边距：上3.0厘米，下3.0厘米，左3.0厘米，右3.0厘米。</w:t>
      </w:r>
    </w:p>
    <w:p>
      <w:pPr>
        <w:ind w:firstLine="560" w:firstLineChars="200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>四、附格式样文（部分）</w:t>
      </w: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</w:pPr>
    </w:p>
    <w:p>
      <w:pPr>
        <w:rPr>
          <w:rFonts w:hint="eastAsia" w:ascii="仿宋" w:hAnsi="仿宋" w:eastAsia="仿宋"/>
          <w:kern w:val="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eastAsia"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样文</w:t>
      </w:r>
    </w:p>
    <w:p>
      <w:pPr>
        <w:spacing w:line="360" w:lineRule="auto"/>
        <w:jc w:val="center"/>
        <w:rPr>
          <w:rFonts w:hint="eastAsia"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（纸张为A4纸，页边距上3.0cm，下3.0cm，左3.0cm，右3.0cm;装订线0cm）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关于XXXX社区校外教育工作调研报告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（标题：3号黑体居中）</w:t>
      </w:r>
    </w:p>
    <w:p>
      <w:pPr>
        <w:spacing w:line="360" w:lineRule="auto"/>
        <w:ind w:firstLine="480" w:firstLineChars="200"/>
        <w:textAlignment w:val="baseline"/>
        <w:rPr>
          <w:rFonts w:hint="eastAsia" w:ascii="仿宋" w:hAnsi="仿宋" w:eastAsia="仿宋"/>
          <w:color w:val="FF0000"/>
          <w:szCs w:val="21"/>
        </w:rPr>
      </w:pPr>
      <w:r>
        <w:rPr>
          <w:rFonts w:hint="eastAsia" w:ascii="宋体" w:hAnsi="宋体"/>
          <w:sz w:val="24"/>
        </w:rPr>
        <w:t>校外教育是我国教育事业的重要组成部分，中共中央也提出了“学校教育和学校外、学校后的教育并举”的方针。经过多年来的不断发展，尤其是在当前积极创建终身教育体系和“学习型社会”、“学习型社区”的大格局下，如何更好的深入推进青少年校外教育工作，已成为摆在所有校外教育工作者面前的现实问题。因此，对制约当前校外教育发展的问题展开探讨与研究，将有助于我们把握校外教育的未来发展，有助于推动当前和谐社会与学习型社区的创建进程。</w:t>
      </w:r>
      <w:r>
        <w:rPr>
          <w:rFonts w:hint="eastAsia" w:ascii="仿宋" w:hAnsi="仿宋" w:eastAsia="仿宋"/>
          <w:color w:val="FF0000"/>
          <w:szCs w:val="21"/>
        </w:rPr>
        <w:t>（正文：小四号宋体，每段起首空两格，回行顶格，行距为多倍1.5）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本人于XXXX年XX月XX日至XX月XX日对XXXX社区校外教育工作基本情况，以问卷形式进行了初步调研与研究，具体调研结果如下：</w:t>
      </w:r>
    </w:p>
    <w:p>
      <w:pPr>
        <w:spacing w:line="360" w:lineRule="auto"/>
        <w:ind w:firstLine="560" w:firstLineChars="200"/>
        <w:textAlignment w:val="baseline"/>
        <w:rPr>
          <w:rFonts w:hint="eastAsia" w:ascii="仿宋" w:hAnsi="仿宋" w:eastAsia="仿宋"/>
          <w:color w:val="FF0000"/>
          <w:szCs w:val="21"/>
        </w:rPr>
      </w:pPr>
      <w:r>
        <w:rPr>
          <w:rFonts w:hint="eastAsia" w:ascii="黑体" w:hAnsi="黑体" w:eastAsia="黑体"/>
          <w:szCs w:val="28"/>
        </w:rPr>
        <w:t>一、社区校外教育工作基本情况</w:t>
      </w:r>
      <w:r>
        <w:rPr>
          <w:rFonts w:hint="eastAsia" w:ascii="仿宋" w:hAnsi="仿宋" w:eastAsia="仿宋"/>
          <w:color w:val="FF0000"/>
          <w:szCs w:val="21"/>
        </w:rPr>
        <w:t>（一级标题：序号为“一”，黑体4号不加粗，独占行，起首空两格，末尾不加标点）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XXXX社区地处城市中心，街道共划分为16个社区，总面积4.7平方公里，总人口约2.7万户，7.8万人。根据2013年9月在街道范围内进行的校外教育工作基本情况调研（以下简称为“调研”）显示</w:t>
      </w:r>
      <w:r>
        <w:rPr>
          <w:rFonts w:ascii="宋体" w:hAnsi="宋体"/>
          <w:sz w:val="24"/>
        </w:rPr>
        <w:t>……</w:t>
      </w:r>
    </w:p>
    <w:p>
      <w:pPr>
        <w:spacing w:line="360" w:lineRule="auto"/>
        <w:ind w:firstLine="560" w:firstLineChars="200"/>
        <w:textAlignment w:val="baseline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二、制约社区校外教育工作发展的主要问题</w:t>
      </w:r>
    </w:p>
    <w:p>
      <w:pPr>
        <w:spacing w:line="360" w:lineRule="auto"/>
        <w:ind w:firstLine="482" w:firstLineChars="200"/>
        <w:textAlignment w:val="baseline"/>
        <w:rPr>
          <w:rFonts w:hint="eastAsia" w:ascii="仿宋" w:hAnsi="仿宋" w:eastAsia="仿宋"/>
          <w:color w:val="FF0000"/>
          <w:szCs w:val="21"/>
        </w:rPr>
      </w:pPr>
      <w:r>
        <w:rPr>
          <w:rFonts w:hint="eastAsia" w:ascii="宋体" w:hAnsi="宋体"/>
          <w:b/>
          <w:sz w:val="24"/>
        </w:rPr>
        <w:t>（一）工作者队伍结构与活动组织形式不合理</w:t>
      </w:r>
      <w:r>
        <w:rPr>
          <w:rFonts w:hint="eastAsia" w:ascii="宋体" w:hAnsi="宋体"/>
          <w:color w:val="FF0000"/>
          <w:sz w:val="24"/>
        </w:rPr>
        <w:t>（二级标题：标题序号为</w:t>
      </w:r>
      <w:r>
        <w:rPr>
          <w:rFonts w:hint="eastAsia" w:ascii="仿宋" w:hAnsi="仿宋" w:eastAsia="仿宋"/>
          <w:color w:val="FF0000"/>
          <w:szCs w:val="21"/>
        </w:rPr>
        <w:t>“（一）”，小四号宋体加粗，独占行，起首空两格，末尾不加标点）</w:t>
      </w:r>
    </w:p>
    <w:p>
      <w:pPr>
        <w:spacing w:line="360" w:lineRule="auto"/>
        <w:ind w:firstLine="480" w:firstLineChars="200"/>
        <w:textAlignment w:val="baselin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在此次调研中，我重点对街道内的校外教育工作者队伍基本情况进行了调研：街道内16个社区居委会80名社区专职工作者中共有专（兼）职校外教育工作人员18名，平均年龄37.2岁，其中高中以上学历人员14名</w:t>
      </w:r>
      <w:r>
        <w:rPr>
          <w:rFonts w:ascii="宋体" w:hAnsi="宋体"/>
          <w:sz w:val="24"/>
        </w:rPr>
        <w:t>……</w:t>
      </w:r>
    </w:p>
    <w:p>
      <w:pPr>
        <w:numPr>
          <w:ilvl w:val="0"/>
          <w:numId w:val="1"/>
        </w:numPr>
        <w:rPr>
          <w:rFonts w:hint="eastAsia" w:ascii="仿宋" w:hAnsi="仿宋" w:eastAsia="仿宋"/>
          <w:color w:val="FF0000"/>
          <w:szCs w:val="21"/>
          <w:lang w:eastAsia="zh-CN"/>
        </w:rPr>
      </w:pPr>
      <w:r>
        <w:rPr>
          <w:rFonts w:hint="eastAsia" w:ascii="宋体" w:hAnsi="宋体"/>
          <w:b/>
          <w:sz w:val="24"/>
        </w:rPr>
        <w:t>建立社区校外教育共建协调机制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color w:val="FF0000"/>
          <w:szCs w:val="21"/>
        </w:rPr>
        <w:t>（三级标题：序号为“1.”，空一格后接排正文，小四号宋体加粗</w:t>
      </w:r>
      <w:r>
        <w:rPr>
          <w:rFonts w:hint="eastAsia" w:ascii="仿宋" w:hAnsi="仿宋" w:eastAsia="仿宋"/>
          <w:color w:val="FF0000"/>
          <w:szCs w:val="21"/>
          <w:lang w:eastAsia="zh-CN"/>
        </w:rPr>
        <w:t>）。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center"/>
          </w:tcPr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安全</w:t>
            </w:r>
          </w:p>
          <w:p>
            <w:pPr>
              <w:widowControl/>
              <w:spacing w:line="400" w:lineRule="exact"/>
              <w:ind w:left="-140" w:leftChars="-50" w:right="-140" w:rightChars="-50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承诺书</w:t>
            </w:r>
          </w:p>
        </w:tc>
        <w:tc>
          <w:tcPr>
            <w:tcW w:w="7133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1.要严格遵守国家法律、法规，不得有任何违法违纪行为。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2.尊重实践地民族、民俗习惯。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3.实践过程要注意防窃、防交通事故、防意外伤害；登山时不得单人单独行动，不得到险要地带游玩；严禁到水库塘坝等地游泳；注意饮食卫生。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4.要加强组织纪律观念，严格遵守实践团队的组织纪律，不得擅自行动。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5.实践过程中，团队成员要互爱互助，团结协作。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6.保持与实践团队指导教师的联系，及时向指导教师汇报团队的情况，保证指导教师随时掌握实践团队的进程、动向等。</w:t>
            </w:r>
          </w:p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7.实践期间，出现意外事件应及时与有关救援部门联系，并在第一时间向指导教师汇报。</w:t>
            </w:r>
          </w:p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  <w:lang w:val="en-US" w:eastAsia="zh-CN"/>
              </w:rPr>
              <w:t>团队成员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>签名：</w:t>
            </w:r>
          </w:p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Cs/>
                <w:kern w:val="0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Cs/>
                <w:kern w:val="0"/>
                <w:szCs w:val="28"/>
              </w:rPr>
            </w:pPr>
          </w:p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指导老师意见</w:t>
            </w:r>
          </w:p>
        </w:tc>
        <w:tc>
          <w:tcPr>
            <w:tcW w:w="7133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>签名：</w:t>
            </w:r>
          </w:p>
          <w:p>
            <w:pPr>
              <w:widowControl/>
              <w:spacing w:line="560" w:lineRule="exact"/>
              <w:rPr>
                <w:rFonts w:hint="default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389" w:type="dxa"/>
            <w:noWrap w:val="0"/>
            <w:vAlign w:val="center"/>
          </w:tcPr>
          <w:p>
            <w:pPr>
              <w:widowControl/>
              <w:spacing w:line="560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院部</w:t>
            </w:r>
          </w:p>
          <w:p>
            <w:pPr>
              <w:widowControl/>
              <w:spacing w:line="560" w:lineRule="exact"/>
              <w:jc w:val="both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133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 xml:space="preserve">    </w:t>
            </w:r>
          </w:p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 xml:space="preserve">                               盖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>章</w:t>
            </w:r>
          </w:p>
          <w:p>
            <w:pPr>
              <w:widowControl/>
              <w:spacing w:line="560" w:lineRule="exact"/>
              <w:ind w:firstLine="3920" w:firstLineChars="1400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3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学工部审核意见</w:t>
            </w:r>
          </w:p>
        </w:tc>
        <w:tc>
          <w:tcPr>
            <w:tcW w:w="7133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 xml:space="preserve">                      </w:t>
            </w:r>
          </w:p>
          <w:p>
            <w:pPr>
              <w:widowControl/>
              <w:spacing w:line="560" w:lineRule="exact"/>
              <w:ind w:firstLine="4200" w:firstLineChars="1500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 xml:space="preserve"> 盖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>章</w:t>
            </w:r>
          </w:p>
          <w:p>
            <w:pPr>
              <w:widowControl/>
              <w:spacing w:line="560" w:lineRule="exact"/>
              <w:ind w:firstLine="3920" w:firstLineChars="1400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2DA5F1"/>
    <w:multiLevelType w:val="singleLevel"/>
    <w:tmpl w:val="D22DA5F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B3565"/>
    <w:rsid w:val="475B3565"/>
    <w:rsid w:val="727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2019-12-30T08:44:00Z</dcterms:created>
  <dc:creator>王华璋</dc:creator>
  <cp:lastModifiedBy>王华璋</cp:lastModifiedBy>
  <dcterms:modified xsi:type="dcterms:W3CDTF">2019-12-30T08:48:00Z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