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20" w:lineRule="atLeas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附件2：</w:t>
      </w:r>
    </w:p>
    <w:p>
      <w:pPr>
        <w:jc w:val="center"/>
        <w:rPr>
          <w:rFonts w:ascii="楷体_GB2312" w:hAnsi="黑体" w:eastAsia="楷体_GB2312"/>
          <w:b/>
          <w:sz w:val="32"/>
          <w:szCs w:val="32"/>
        </w:rPr>
      </w:pPr>
      <w:bookmarkStart w:id="0" w:name="_GoBack"/>
      <w:r>
        <w:rPr>
          <w:rFonts w:hint="eastAsia" w:ascii="楷体_GB2312" w:hAnsi="黑体" w:eastAsia="楷体_GB2312"/>
          <w:b/>
          <w:sz w:val="32"/>
          <w:szCs w:val="32"/>
        </w:rPr>
        <w:t>北师大珠海分校元白楼南区学习中心名称征集表</w:t>
      </w:r>
      <w:bookmarkEnd w:id="0"/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单    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命名方案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项    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名    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释    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Cs w:val="28"/>
              </w:rPr>
            </w:pPr>
            <w:r>
              <w:rPr>
                <w:rFonts w:hint="eastAsia" w:ascii="楷体_GB2312" w:hAnsi="黑体" w:eastAsia="楷体_GB2312"/>
                <w:szCs w:val="28"/>
              </w:rPr>
              <w:t>学习中心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5338"/>
    <w:rsid w:val="0C5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2019-10-25T02:24:00Z</dcterms:created>
  <dc:creator>王华璋</dc:creator>
  <cp:lastModifiedBy>王华璋</cp:lastModifiedBy>
  <dcterms:modified xsi:type="dcterms:W3CDTF">2019-10-25T02:24:47Z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